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A3" w:rsidRDefault="00CE2DA3" w:rsidP="005C3B48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</w:r>
      <w:r>
        <w:rPr>
          <w:rFonts w:ascii="Century Gothic" w:hAnsi="Century Gothic"/>
          <w:sz w:val="20"/>
          <w:szCs w:val="20"/>
        </w:rPr>
        <w:pict>
          <v:group id="_x0000_s1028" style="width:507.6pt;height:63pt;mso-position-horizontal-relative:char;mso-position-vertical-relative:line" coordorigin="753,555" coordsize="10152,1260">
            <v:group id="_x0000_s1029" style="position:absolute;left:1410;top:555;width:9495;height:1260" coordorigin="1410,555" coordsize="9495,1260">
              <v:rect id="_x0000_s1030" style="position:absolute;left:1410;top:555;width:9495;height:1260" filled="f" stroked="f">
                <v:textbox style="mso-next-textbox:#_x0000_s1030">
                  <w:txbxContent>
                    <w:p w:rsidR="00CE2DA3" w:rsidRPr="0021511C" w:rsidRDefault="00CE2DA3" w:rsidP="00CE2DA3">
                      <w:pPr>
                        <w:tabs>
                          <w:tab w:val="right" w:pos="5580"/>
                          <w:tab w:val="right" w:pos="918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HW119_Quadrilaterals</w:t>
                        </w:r>
                      </w:fldSimple>
                    </w:p>
                    <w:p w:rsidR="00CE2DA3" w:rsidRPr="00311F19" w:rsidRDefault="00CE2DA3" w:rsidP="00CE2DA3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CE2DA3" w:rsidRPr="0021511C" w:rsidRDefault="00CE2DA3" w:rsidP="00CE2DA3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CE2DA3" w:rsidRPr="0021511C" w:rsidRDefault="00CE2DA3" w:rsidP="00CE2DA3">
                      <w:pPr>
                        <w:tabs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16 March 2015</w:t>
                      </w:r>
                    </w:p>
                  </w:txbxContent>
                </v:textbox>
              </v:rect>
              <v:roundrect id="_x0000_s1031" style="position:absolute;left:8985;top:900;width:1755;height:780" arcsize="10923f">
                <v:shadow on="t"/>
                <v:textbox style="mso-next-textbox:#_x0000_s1031" inset=",0,,0">
                  <w:txbxContent>
                    <w:p w:rsidR="00CE2DA3" w:rsidRPr="001B09FE" w:rsidRDefault="00CE2DA3" w:rsidP="00CE2DA3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E2DA3" w:rsidRPr="001B09FE" w:rsidRDefault="00CE2DA3" w:rsidP="00CE2DA3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753;top:672;width:756;height:1008">
              <v:imagedata r:id="rId7" o:title="El Mate Vive"/>
            </v:shape>
            <w10:wrap type="none"/>
            <w10:anchorlock/>
          </v:group>
        </w:pict>
      </w:r>
    </w:p>
    <w:p w:rsidR="00CE2DA3" w:rsidRPr="00CE2DA3" w:rsidRDefault="00CE2DA3" w:rsidP="005C3B48">
      <w:pPr>
        <w:spacing w:after="0" w:line="240" w:lineRule="auto"/>
        <w:rPr>
          <w:rFonts w:ascii="Century Gothic" w:hAnsi="Century Gothic"/>
          <w:sz w:val="6"/>
          <w:szCs w:val="20"/>
        </w:rPr>
      </w:pPr>
    </w:p>
    <w:p w:rsidR="001E3A16" w:rsidRPr="00595DEE" w:rsidRDefault="00CE2DA3" w:rsidP="005C3B48">
      <w:pPr>
        <w:spacing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Quadrilaterals, part 1: </w:t>
      </w:r>
      <w:r w:rsidR="00F66FF6" w:rsidRPr="00CE2DA3">
        <w:rPr>
          <w:rFonts w:ascii="Century Gothic" w:hAnsi="Century Gothic"/>
          <w:b/>
          <w:u w:val="single"/>
        </w:rPr>
        <w:t>Parallelograms</w:t>
      </w:r>
      <w:r w:rsidR="006905E3">
        <w:rPr>
          <w:rFonts w:ascii="Century Gothic" w:hAnsi="Century Gothic"/>
          <w:b/>
        </w:rPr>
        <w:t>!</w:t>
      </w:r>
    </w:p>
    <w:p w:rsidR="001E3A16" w:rsidRPr="00595DEE" w:rsidRDefault="001A0A4B" w:rsidP="005C3B48">
      <w:pPr>
        <w:spacing w:line="240" w:lineRule="auto"/>
        <w:rPr>
          <w:rFonts w:ascii="Century Gothic" w:hAnsi="Century Gothic"/>
          <w:i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215900</wp:posOffset>
            </wp:positionV>
            <wp:extent cx="4057650" cy="296188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961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A16" w:rsidRPr="00595DEE">
        <w:rPr>
          <w:rFonts w:ascii="Century Gothic" w:hAnsi="Century Gothic"/>
          <w:b/>
          <w:i/>
        </w:rPr>
        <w:t xml:space="preserve">Directions: </w:t>
      </w:r>
      <w:r w:rsidR="001E3A16" w:rsidRPr="00595DEE">
        <w:rPr>
          <w:rFonts w:ascii="Century Gothic" w:hAnsi="Century Gothic"/>
          <w:i/>
        </w:rPr>
        <w:t xml:space="preserve">  Carefully read and answer the following questions. Be sure to use the appropriate formulas!</w:t>
      </w:r>
    </w:p>
    <w:p w:rsidR="008A502D" w:rsidRPr="00595DEE" w:rsidRDefault="008A502D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1A0A4B" w:rsidRPr="00595DEE" w:rsidRDefault="001A0A4B" w:rsidP="008A502D">
      <w:pPr>
        <w:spacing w:line="240" w:lineRule="auto"/>
        <w:jc w:val="center"/>
        <w:rPr>
          <w:rFonts w:ascii="Century Gothic" w:hAnsi="Century Gothic"/>
          <w:i/>
        </w:rPr>
      </w:pPr>
    </w:p>
    <w:p w:rsidR="008A502D" w:rsidRPr="00595DEE" w:rsidRDefault="001E3A16" w:rsidP="00E111E6">
      <w:pPr>
        <w:pStyle w:val="ListParagraph"/>
        <w:numPr>
          <w:ilvl w:val="0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Use the figure </w:t>
      </w:r>
      <w:r w:rsidR="008A502D" w:rsidRPr="00595DEE">
        <w:rPr>
          <w:rFonts w:ascii="Century Gothic" w:eastAsiaTheme="minorEastAsia" w:hAnsi="Century Gothic"/>
          <w:sz w:val="22"/>
          <w:szCs w:val="22"/>
        </w:rPr>
        <w:t>above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to answer the following questions. 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slopes of lines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AC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BD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lines?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slopes of lines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AB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lines?</w:t>
      </w:r>
    </w:p>
    <w:p w:rsidR="00E111E6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length of line segments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AC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BD</w:t>
      </w:r>
      <w:proofErr w:type="gramStart"/>
      <w:r w:rsidRPr="00595DEE">
        <w:rPr>
          <w:rFonts w:ascii="Century Gothic" w:eastAsiaTheme="minorEastAsia" w:hAnsi="Century Gothic"/>
          <w:i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lengths?</w:t>
      </w:r>
    </w:p>
    <w:p w:rsidR="008A502D" w:rsidRPr="00595DEE" w:rsidRDefault="008A502D" w:rsidP="00E111E6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Find the length of line segments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AB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and 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</w:t>
      </w:r>
      <w:proofErr w:type="gramStart"/>
      <w:r w:rsidRPr="00595DEE">
        <w:rPr>
          <w:rFonts w:ascii="Century Gothic" w:eastAsiaTheme="minorEastAsia" w:hAnsi="Century Gothic"/>
          <w:i/>
          <w:sz w:val="22"/>
          <w:szCs w:val="22"/>
        </w:rPr>
        <w:t xml:space="preserve">.  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>What do you notice about these lengths?</w:t>
      </w:r>
    </w:p>
    <w:p w:rsidR="00E111E6" w:rsidRPr="00595DEE" w:rsidRDefault="00E111E6" w:rsidP="00E111E6">
      <w:pPr>
        <w:pStyle w:val="ListParagraph"/>
        <w:spacing w:line="276" w:lineRule="auto"/>
        <w:ind w:left="360"/>
        <w:rPr>
          <w:rFonts w:ascii="Century Gothic" w:eastAsiaTheme="minorEastAsia" w:hAnsi="Century Gothic"/>
          <w:sz w:val="22"/>
          <w:szCs w:val="22"/>
        </w:rPr>
      </w:pPr>
    </w:p>
    <w:p w:rsidR="008A502D" w:rsidRPr="00595DEE" w:rsidRDefault="008A502D" w:rsidP="00E111E6">
      <w:pPr>
        <w:pStyle w:val="ListParagraph"/>
        <w:numPr>
          <w:ilvl w:val="0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Use the figure above to answer the following questions. </w:t>
      </w:r>
    </w:p>
    <w:p w:rsidR="00F45BE5" w:rsidRPr="00595DEE" w:rsidRDefault="00F45BE5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Given that </w:t>
      </w:r>
      <w:proofErr w:type="spellStart"/>
      <w:r w:rsidRPr="00595DEE">
        <w:rPr>
          <w:rFonts w:ascii="Century Gothic" w:eastAsiaTheme="minorEastAsia" w:hAnsi="Century Gothic"/>
          <w:i/>
          <w:sz w:val="22"/>
          <w:szCs w:val="22"/>
        </w:rPr>
        <w:t>m</w:t>
      </w:r>
      <w:r w:rsidRPr="00595DEE">
        <w:rPr>
          <w:rFonts w:ascii="Cambria Math" w:eastAsiaTheme="minorEastAsia" w:hAnsi="Cambria Math" w:cs="Cambria Math"/>
          <w:sz w:val="22"/>
          <w:szCs w:val="22"/>
        </w:rPr>
        <w:t>∠</w:t>
      </w:r>
      <w:r w:rsidRPr="00595DEE">
        <w:rPr>
          <w:rFonts w:ascii="Century Gothic" w:eastAsiaTheme="minorEastAsia" w:hAnsi="Century Gothic"/>
          <w:i/>
          <w:sz w:val="22"/>
          <w:szCs w:val="22"/>
        </w:rPr>
        <w:t>CDB</w:t>
      </w:r>
      <w:proofErr w:type="spellEnd"/>
      <w:r w:rsidRPr="00595DEE">
        <w:rPr>
          <w:rFonts w:ascii="Century Gothic" w:eastAsiaTheme="minorEastAsia" w:hAnsi="Century Gothic"/>
          <w:sz w:val="22"/>
          <w:szCs w:val="22"/>
        </w:rPr>
        <w:t xml:space="preserve"> = 125°, find the measures of the 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>3</w:t>
      </w:r>
      <w:proofErr w:type="gramEnd"/>
      <w:r w:rsidRPr="00595DEE">
        <w:rPr>
          <w:rFonts w:ascii="Century Gothic" w:eastAsiaTheme="minorEastAsia" w:hAnsi="Century Gothic"/>
          <w:sz w:val="22"/>
          <w:szCs w:val="22"/>
        </w:rPr>
        <w:t xml:space="preserve"> numbered angles. Label these angles on the diagram.</w:t>
      </w:r>
    </w:p>
    <w:p w:rsidR="001A0A4B" w:rsidRPr="00595DEE" w:rsidRDefault="000A3A31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Angles CAB and CDB are 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opposite angles</w:t>
      </w:r>
      <w:proofErr w:type="gramStart"/>
      <w:r w:rsidRPr="00595DEE">
        <w:rPr>
          <w:rFonts w:ascii="Century Gothic" w:eastAsiaTheme="minorEastAsia" w:hAnsi="Century Gothic"/>
          <w:b/>
          <w:sz w:val="22"/>
          <w:szCs w:val="22"/>
        </w:rPr>
        <w:t xml:space="preserve">.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>What is the relationship between opposite angles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>Name the other pair of opposite angles.</w:t>
      </w:r>
    </w:p>
    <w:p w:rsidR="00F45BE5" w:rsidRPr="00595DEE" w:rsidRDefault="000A3A31" w:rsidP="00F45BE5">
      <w:pPr>
        <w:pStyle w:val="ListParagraph"/>
        <w:numPr>
          <w:ilvl w:val="1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Angles CAB and ABD are 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consecutive angles</w:t>
      </w:r>
      <w:r w:rsidR="001A0A4B" w:rsidRPr="00595DEE">
        <w:rPr>
          <w:rFonts w:ascii="Century Gothic" w:eastAsiaTheme="minorEastAsia" w:hAnsi="Century Gothic"/>
          <w:b/>
          <w:sz w:val="22"/>
          <w:szCs w:val="22"/>
        </w:rPr>
        <w:t xml:space="preserve"> 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>because they are next to each other inside the shape</w:t>
      </w:r>
      <w:r w:rsidRPr="00595DEE">
        <w:rPr>
          <w:rFonts w:ascii="Century Gothic" w:eastAsiaTheme="minorEastAsia" w:hAnsi="Century Gothic"/>
          <w:b/>
          <w:sz w:val="22"/>
          <w:szCs w:val="22"/>
        </w:rPr>
        <w:t>.</w:t>
      </w:r>
      <w:r w:rsidRPr="00595DEE">
        <w:rPr>
          <w:rFonts w:ascii="Century Gothic" w:eastAsiaTheme="minorEastAsia" w:hAnsi="Century Gothic"/>
          <w:sz w:val="22"/>
          <w:szCs w:val="22"/>
        </w:rPr>
        <w:t xml:space="preserve"> 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>What is the relationship between consecutive angles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Name the other </w:t>
      </w:r>
      <w:proofErr w:type="gramStart"/>
      <w:r w:rsidR="001A0A4B" w:rsidRPr="00595DEE">
        <w:rPr>
          <w:rFonts w:ascii="Century Gothic" w:eastAsiaTheme="minorEastAsia" w:hAnsi="Century Gothic"/>
          <w:sz w:val="22"/>
          <w:szCs w:val="22"/>
        </w:rPr>
        <w:t>3</w:t>
      </w:r>
      <w:proofErr w:type="gramEnd"/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 pairs of </w:t>
      </w:r>
      <w:r w:rsidR="000D78FF">
        <w:rPr>
          <w:rFonts w:ascii="Century Gothic" w:eastAsiaTheme="minorEastAsia" w:hAnsi="Century Gothic"/>
          <w:sz w:val="22"/>
          <w:szCs w:val="22"/>
        </w:rPr>
        <w:t>consecutive</w:t>
      </w:r>
      <w:r w:rsidR="001A0A4B" w:rsidRPr="00595DEE">
        <w:rPr>
          <w:rFonts w:ascii="Century Gothic" w:eastAsiaTheme="minorEastAsia" w:hAnsi="Century Gothic"/>
          <w:sz w:val="22"/>
          <w:szCs w:val="22"/>
        </w:rPr>
        <w:t xml:space="preserve"> angles.</w:t>
      </w:r>
    </w:p>
    <w:p w:rsidR="00F45BE5" w:rsidRPr="00595DEE" w:rsidRDefault="00F45BE5" w:rsidP="00F45BE5">
      <w:pPr>
        <w:pStyle w:val="ListParagraph"/>
        <w:spacing w:line="276" w:lineRule="auto"/>
        <w:ind w:left="1080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 xml:space="preserve"> </w:t>
      </w:r>
    </w:p>
    <w:p w:rsidR="00F45BE5" w:rsidRPr="00F66FF6" w:rsidRDefault="00F45BE5" w:rsidP="00F45BE5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Quadrilateral ABDC is called a parallelogram</w:t>
      </w:r>
      <w:proofErr w:type="gramStart"/>
      <w:r w:rsidRPr="00F66FF6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Pr="00F66FF6">
        <w:rPr>
          <w:rFonts w:ascii="Century Gothic" w:eastAsiaTheme="minorEastAsia" w:hAnsi="Century Gothic"/>
          <w:sz w:val="22"/>
          <w:szCs w:val="22"/>
        </w:rPr>
        <w:t>Copy the sentence in your notebook and correctly fill in the blank using the information you discovered in #1 &amp; 2.</w:t>
      </w:r>
    </w:p>
    <w:p w:rsidR="00F45BE5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 xml:space="preserve">In a parallelogram, there are </w:t>
      </w:r>
      <w:proofErr w:type="gramStart"/>
      <w:r w:rsidRPr="00F66FF6">
        <w:rPr>
          <w:rFonts w:ascii="Century Gothic" w:eastAsiaTheme="minorEastAsia" w:hAnsi="Century Gothic"/>
          <w:sz w:val="22"/>
          <w:szCs w:val="22"/>
        </w:rPr>
        <w:t>2</w:t>
      </w:r>
      <w:proofErr w:type="gramEnd"/>
      <w:r w:rsidRPr="00F66FF6">
        <w:rPr>
          <w:rFonts w:ascii="Century Gothic" w:eastAsiaTheme="minorEastAsia" w:hAnsi="Century Gothic"/>
          <w:sz w:val="22"/>
          <w:szCs w:val="22"/>
        </w:rPr>
        <w:t xml:space="preserve"> pairs of __________________________ sides. (Hint: look at #1a &amp; b)</w:t>
      </w:r>
    </w:p>
    <w:p w:rsidR="000A3A31" w:rsidRPr="00F66FF6" w:rsidRDefault="000A3A31" w:rsidP="000A3A31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opposite sides are ______________________. (Hint: look at #1c &amp; d)</w:t>
      </w:r>
    </w:p>
    <w:p w:rsidR="000A3A31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opposite angles are ____________________.</w:t>
      </w:r>
    </w:p>
    <w:p w:rsidR="000A3A31" w:rsidRPr="00F66FF6" w:rsidRDefault="000A3A31" w:rsidP="00F45BE5">
      <w:pPr>
        <w:pStyle w:val="ListParagraph"/>
        <w:numPr>
          <w:ilvl w:val="1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F66FF6">
        <w:rPr>
          <w:rFonts w:ascii="Century Gothic" w:eastAsiaTheme="minorEastAsia" w:hAnsi="Century Gothic"/>
          <w:sz w:val="22"/>
          <w:szCs w:val="22"/>
        </w:rPr>
        <w:t>In a parallelogram, consecutive angles are _______________________.</w:t>
      </w:r>
    </w:p>
    <w:p w:rsidR="009C398E" w:rsidRPr="00595DEE" w:rsidRDefault="00595DEE" w:rsidP="009C398E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noProof/>
          <w:sz w:val="22"/>
          <w:szCs w:val="22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571750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440" y="21519"/>
                <wp:lineTo x="21440" y="0"/>
                <wp:lineTo x="0" y="0"/>
              </wp:wrapPolygon>
            </wp:wrapTight>
            <wp:docPr id="4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5717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C398E" w:rsidRPr="00595DEE">
        <w:rPr>
          <w:rFonts w:ascii="Century Gothic" w:eastAsiaTheme="minorEastAsia" w:hAnsi="Century Gothic"/>
          <w:sz w:val="22"/>
          <w:szCs w:val="22"/>
        </w:rPr>
        <w:t>A figure has vertices at (0, 0), (7, 2), (8, 5), and (1, 3)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. 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Is this quadrilateral a parallelogram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?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Explain how you know in at least 2 sentences</w:t>
      </w:r>
      <w:proofErr w:type="gramStart"/>
      <w:r w:rsidR="009C398E" w:rsidRPr="00595DEE">
        <w:rPr>
          <w:rFonts w:ascii="Century Gothic" w:eastAsiaTheme="minorEastAsia" w:hAnsi="Century Gothic"/>
          <w:sz w:val="22"/>
          <w:szCs w:val="22"/>
        </w:rPr>
        <w:t xml:space="preserve">.  </w:t>
      </w:r>
      <w:proofErr w:type="gramEnd"/>
      <w:r w:rsidR="009C398E" w:rsidRPr="00595DEE">
        <w:rPr>
          <w:rFonts w:ascii="Century Gothic" w:eastAsiaTheme="minorEastAsia" w:hAnsi="Century Gothic"/>
          <w:sz w:val="22"/>
          <w:szCs w:val="22"/>
        </w:rPr>
        <w:t>Be sure to include what we know about the sides of a parallelogram in your explanation.</w:t>
      </w: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Default="009C398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</w:p>
    <w:p w:rsidR="009C398E" w:rsidRPr="00595DEE" w:rsidRDefault="00595DEE" w:rsidP="009C398E">
      <w:pPr>
        <w:pStyle w:val="ListParagraph"/>
        <w:ind w:left="360"/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11430</wp:posOffset>
            </wp:positionV>
            <wp:extent cx="219329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387" y="21442"/>
                <wp:lineTo x="2138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398E" w:rsidRPr="00595DEE" w:rsidRDefault="00F66FF6" w:rsidP="009C398E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 xml:space="preserve">Given GH </w:t>
      </w:r>
      <w:r w:rsidRPr="00F66FF6">
        <w:rPr>
          <w:rFonts w:ascii="Times New Roman" w:hAnsi="Times New Roman" w:cs="Times New Roman"/>
          <w:b/>
          <w:szCs w:val="22"/>
        </w:rPr>
        <w:t>||</w:t>
      </w:r>
      <w:r>
        <w:rPr>
          <w:rFonts w:ascii="Century Gothic" w:hAnsi="Century Gothic"/>
          <w:sz w:val="22"/>
          <w:szCs w:val="22"/>
        </w:rPr>
        <w:t xml:space="preserve"> FK and GF </w:t>
      </w:r>
      <w:r w:rsidR="009C398E" w:rsidRPr="00F66FF6">
        <w:rPr>
          <w:rFonts w:ascii="Times New Roman" w:hAnsi="Times New Roman" w:cs="Times New Roman"/>
          <w:b/>
          <w:szCs w:val="22"/>
        </w:rPr>
        <w:t>|</w:t>
      </w:r>
      <w:r w:rsidRPr="00F66FF6">
        <w:rPr>
          <w:rFonts w:ascii="Times New Roman" w:hAnsi="Times New Roman" w:cs="Times New Roman"/>
          <w:b/>
          <w:szCs w:val="22"/>
        </w:rPr>
        <w:t>|</w:t>
      </w:r>
      <w:r>
        <w:rPr>
          <w:rFonts w:ascii="Century Gothic" w:hAnsi="Century Gothic"/>
          <w:sz w:val="22"/>
          <w:szCs w:val="22"/>
        </w:rPr>
        <w:t xml:space="preserve"> HK</w:t>
      </w:r>
      <w:r w:rsidR="009C398E" w:rsidRPr="00595DEE">
        <w:rPr>
          <w:rFonts w:ascii="Century Gothic" w:hAnsi="Century Gothic"/>
          <w:sz w:val="22"/>
          <w:szCs w:val="22"/>
        </w:rPr>
        <w:t>.</w:t>
      </w:r>
      <w:proofErr w:type="gramEnd"/>
      <w:r w:rsidR="009C398E" w:rsidRPr="00595DEE">
        <w:rPr>
          <w:rFonts w:ascii="Century Gothic" w:hAnsi="Century Gothic"/>
          <w:sz w:val="22"/>
          <w:szCs w:val="22"/>
        </w:rPr>
        <w:t xml:space="preserve">  </w:t>
      </w:r>
    </w:p>
    <w:p w:rsidR="009C398E" w:rsidRPr="00595DEE" w:rsidRDefault="009C398E" w:rsidP="009C398E">
      <w:pPr>
        <w:pStyle w:val="ListParagraph"/>
        <w:numPr>
          <w:ilvl w:val="5"/>
          <w:numId w:val="4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sz w:val="22"/>
          <w:szCs w:val="22"/>
        </w:rPr>
        <w:t xml:space="preserve">Find </w:t>
      </w:r>
      <w:r w:rsidR="00127CC4" w:rsidRPr="00595DEE">
        <w:rPr>
          <w:rFonts w:ascii="Century Gothic" w:hAnsi="Century Gothic"/>
          <w:sz w:val="22"/>
          <w:szCs w:val="22"/>
        </w:rPr>
        <w:t xml:space="preserve">the values of </w:t>
      </w:r>
      <w:r w:rsidRPr="00595DEE">
        <w:rPr>
          <w:rFonts w:ascii="Century Gothic" w:hAnsi="Century Gothic"/>
          <w:sz w:val="22"/>
          <w:szCs w:val="22"/>
        </w:rPr>
        <w:t>x and y.</w:t>
      </w:r>
    </w:p>
    <w:p w:rsidR="009C398E" w:rsidRPr="00595DEE" w:rsidRDefault="009C398E" w:rsidP="009C398E">
      <w:pPr>
        <w:pStyle w:val="ListParagraph"/>
        <w:numPr>
          <w:ilvl w:val="5"/>
          <w:numId w:val="4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sz w:val="22"/>
          <w:szCs w:val="22"/>
        </w:rPr>
        <w:t xml:space="preserve">Find the </w:t>
      </w:r>
      <w:proofErr w:type="spellStart"/>
      <w:r w:rsidRPr="00595DEE">
        <w:rPr>
          <w:rFonts w:ascii="Century Gothic" w:hAnsi="Century Gothic"/>
          <w:i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G</w:t>
      </w:r>
      <w:proofErr w:type="spellEnd"/>
      <w:r w:rsidRPr="00595DEE">
        <w:rPr>
          <w:rFonts w:ascii="Century Gothic" w:hAnsi="Century Gothic"/>
          <w:sz w:val="22"/>
          <w:szCs w:val="22"/>
        </w:rPr>
        <w:t xml:space="preserve"> and the </w:t>
      </w:r>
      <w:proofErr w:type="spellStart"/>
      <w:r w:rsidRPr="00595DEE">
        <w:rPr>
          <w:rFonts w:ascii="Century Gothic" w:hAnsi="Century Gothic"/>
          <w:i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K</w:t>
      </w:r>
      <w:proofErr w:type="spellEnd"/>
      <w:r w:rsidRPr="00595DEE">
        <w:rPr>
          <w:rFonts w:ascii="Century Gothic" w:hAnsi="Century Gothic"/>
          <w:sz w:val="22"/>
          <w:szCs w:val="22"/>
        </w:rPr>
        <w:t>.</w:t>
      </w:r>
    </w:p>
    <w:p w:rsidR="009C398E" w:rsidRPr="00595DEE" w:rsidRDefault="009C398E" w:rsidP="009C398E">
      <w:pPr>
        <w:spacing w:line="240" w:lineRule="auto"/>
        <w:ind w:left="-90" w:firstLine="90"/>
        <w:rPr>
          <w:rFonts w:ascii="Century Gothic" w:hAnsi="Century Gothic"/>
        </w:rPr>
      </w:pPr>
      <w:r w:rsidRPr="00595DEE">
        <w:rPr>
          <w:rFonts w:ascii="Century Gothic" w:hAnsi="Century Gothic"/>
        </w:rPr>
        <w:t xml:space="preserve">         </w:t>
      </w:r>
    </w:p>
    <w:p w:rsidR="009C398E" w:rsidRDefault="009C398E" w:rsidP="009C398E">
      <w:pPr>
        <w:spacing w:line="240" w:lineRule="auto"/>
        <w:ind w:left="-90" w:firstLine="90"/>
        <w:rPr>
          <w:rFonts w:ascii="Century Gothic" w:hAnsi="Century Gothic"/>
        </w:rPr>
      </w:pPr>
    </w:p>
    <w:p w:rsidR="00595DEE" w:rsidRPr="00595DEE" w:rsidRDefault="00F66FF6" w:rsidP="009C398E">
      <w:pPr>
        <w:spacing w:line="240" w:lineRule="auto"/>
        <w:ind w:left="-90" w:firstLine="90"/>
        <w:rPr>
          <w:rFonts w:ascii="Century Gothic" w:hAnsi="Century Gothic"/>
        </w:rPr>
      </w:pPr>
      <w:r w:rsidRPr="00595DEE">
        <w:rPr>
          <w:rFonts w:ascii="Century Gothic" w:hAnsi="Century Gothic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3571875</wp:posOffset>
            </wp:positionH>
            <wp:positionV relativeFrom="paragraph">
              <wp:posOffset>254000</wp:posOffset>
            </wp:positionV>
            <wp:extent cx="2895600" cy="2609850"/>
            <wp:effectExtent l="0" t="0" r="0" b="0"/>
            <wp:wrapTight wrapText="bothSides">
              <wp:wrapPolygon edited="0">
                <wp:start x="0" y="0"/>
                <wp:lineTo x="0" y="21442"/>
                <wp:lineTo x="21458" y="21442"/>
                <wp:lineTo x="21458" y="0"/>
                <wp:lineTo x="0" y="0"/>
              </wp:wrapPolygon>
            </wp:wrapTight>
            <wp:docPr id="9" name="Picture 3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[image]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8" t="3896" r="4000" b="4835"/>
                    <a:stretch/>
                  </pic:blipFill>
                  <pic:spPr bwMode="auto">
                    <a:xfrm>
                      <a:off x="0" y="0"/>
                      <a:ext cx="2895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45BE5" w:rsidRPr="00595DEE" w:rsidRDefault="00127CC4" w:rsidP="00E111E6">
      <w:pPr>
        <w:pStyle w:val="ListParagraph"/>
        <w:numPr>
          <w:ilvl w:val="0"/>
          <w:numId w:val="1"/>
        </w:numPr>
        <w:spacing w:line="276" w:lineRule="auto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eastAsiaTheme="minorEastAsia" w:hAnsi="Century Gothic"/>
          <w:sz w:val="22"/>
          <w:szCs w:val="22"/>
        </w:rPr>
        <w:t>A parallelogram has vertices at (-2, 2), (3, -1), (3, 4), and (-2, -3)</w:t>
      </w:r>
      <w:proofErr w:type="gramStart"/>
      <w:r w:rsidRPr="00595DEE">
        <w:rPr>
          <w:rFonts w:ascii="Century Gothic" w:eastAsiaTheme="minorEastAsia" w:hAnsi="Century Gothic"/>
          <w:sz w:val="22"/>
          <w:szCs w:val="22"/>
        </w:rPr>
        <w:t xml:space="preserve">. </w:t>
      </w:r>
      <w:r w:rsidR="00F66FF6">
        <w:rPr>
          <w:rFonts w:ascii="Century Gothic" w:eastAsiaTheme="minorEastAsia" w:hAnsi="Century Gothic"/>
          <w:sz w:val="22"/>
          <w:szCs w:val="22"/>
        </w:rPr>
        <w:t xml:space="preserve"> </w:t>
      </w:r>
      <w:proofErr w:type="gramEnd"/>
      <w:r w:rsidR="00F66FF6">
        <w:rPr>
          <w:rFonts w:ascii="Century Gothic" w:eastAsiaTheme="minorEastAsia" w:hAnsi="Century Gothic"/>
          <w:sz w:val="22"/>
          <w:szCs w:val="22"/>
        </w:rPr>
        <w:t>Find the area of the parallelogram.</w:t>
      </w: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595DEE" w:rsidRDefault="00595DEE" w:rsidP="00595DEE">
      <w:pPr>
        <w:tabs>
          <w:tab w:val="left" w:pos="7080"/>
        </w:tabs>
        <w:spacing w:after="0" w:line="240" w:lineRule="auto"/>
        <w:rPr>
          <w:rFonts w:ascii="Century Gothic" w:eastAsiaTheme="minorEastAsia" w:hAnsi="Century Gothic"/>
        </w:rPr>
      </w:pPr>
    </w:p>
    <w:p w:rsidR="009C7A23" w:rsidRPr="00595DEE" w:rsidRDefault="009C7A23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4581525</wp:posOffset>
            </wp:positionH>
            <wp:positionV relativeFrom="paragraph">
              <wp:posOffset>10160</wp:posOffset>
            </wp:positionV>
            <wp:extent cx="1713230" cy="981075"/>
            <wp:effectExtent l="0" t="0" r="1270" b="9525"/>
            <wp:wrapTight wrapText="bothSides">
              <wp:wrapPolygon edited="0">
                <wp:start x="0" y="0"/>
                <wp:lineTo x="0" y="21390"/>
                <wp:lineTo x="21376" y="21390"/>
                <wp:lineTo x="21376" y="0"/>
                <wp:lineTo x="0" y="0"/>
              </wp:wrapPolygon>
            </wp:wrapTight>
            <wp:docPr id="3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647" r="26391" b="41860"/>
                    <a:stretch/>
                  </pic:blipFill>
                  <pic:spPr bwMode="auto">
                    <a:xfrm>
                      <a:off x="0" y="0"/>
                      <a:ext cx="17132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24039" w:rsidRPr="00595DEE" w:rsidRDefault="00024039" w:rsidP="005C3B48">
      <w:pPr>
        <w:pStyle w:val="ListParagraph"/>
        <w:numPr>
          <w:ilvl w:val="0"/>
          <w:numId w:val="1"/>
        </w:numPr>
        <w:rPr>
          <w:rFonts w:ascii="Century Gothic" w:eastAsiaTheme="minorEastAsia" w:hAnsi="Century Gothic"/>
          <w:sz w:val="22"/>
          <w:szCs w:val="22"/>
        </w:rPr>
      </w:pPr>
      <w:r w:rsidRPr="00595DEE">
        <w:rPr>
          <w:rFonts w:ascii="Century Gothic" w:hAnsi="Century Gothic"/>
          <w:i/>
          <w:noProof/>
          <w:sz w:val="22"/>
          <w:szCs w:val="22"/>
        </w:rPr>
        <w:t xml:space="preserve">PQRS </w:t>
      </w:r>
      <w:r w:rsidRPr="00595DEE">
        <w:rPr>
          <w:rFonts w:ascii="Century Gothic" w:hAnsi="Century Gothic"/>
          <w:noProof/>
          <w:sz w:val="22"/>
          <w:szCs w:val="22"/>
        </w:rPr>
        <w:t xml:space="preserve">is a parallelogram. Find the following: </w:t>
      </w:r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595DEE">
        <w:rPr>
          <w:rFonts w:ascii="Century Gothic" w:hAnsi="Century Gothic"/>
          <w:i/>
          <w:sz w:val="22"/>
          <w:szCs w:val="22"/>
        </w:rPr>
        <w:t>RS</w:t>
      </w:r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S</w:t>
      </w:r>
      <w:proofErr w:type="spellEnd"/>
    </w:p>
    <w:p w:rsidR="00024039" w:rsidRPr="00595DEE" w:rsidRDefault="00024039" w:rsidP="005C3B48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R</w:t>
      </w:r>
      <w:proofErr w:type="spellEnd"/>
    </w:p>
    <w:p w:rsidR="00024039" w:rsidRPr="00595DEE" w:rsidRDefault="00024039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</w:p>
    <w:p w:rsidR="00024039" w:rsidRPr="00595DEE" w:rsidRDefault="00024039" w:rsidP="005C3B48">
      <w:pPr>
        <w:pStyle w:val="ListParagraph"/>
        <w:ind w:left="360"/>
        <w:rPr>
          <w:rFonts w:ascii="Century Gothic" w:eastAsiaTheme="minorEastAsia" w:hAnsi="Century Gothic"/>
          <w:sz w:val="22"/>
          <w:szCs w:val="22"/>
        </w:rPr>
      </w:pPr>
    </w:p>
    <w:p w:rsidR="009C7A23" w:rsidRPr="00595DEE" w:rsidRDefault="009C7A23" w:rsidP="005C3B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Century Gothic" w:hAnsi="Century Gothic" w:cs="Times New Roman"/>
        </w:rPr>
      </w:pPr>
    </w:p>
    <w:p w:rsidR="009C7A23" w:rsidRPr="00595DEE" w:rsidRDefault="00595DEE" w:rsidP="00595DE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4276725</wp:posOffset>
            </wp:positionH>
            <wp:positionV relativeFrom="paragraph">
              <wp:posOffset>12065</wp:posOffset>
            </wp:positionV>
            <wp:extent cx="2246342" cy="1209675"/>
            <wp:effectExtent l="0" t="0" r="190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34" cy="121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7A23" w:rsidRPr="00595DEE">
        <w:rPr>
          <w:rFonts w:ascii="Century Gothic" w:hAnsi="Century Gothic"/>
          <w:i/>
        </w:rPr>
        <w:t>JKLM</w:t>
      </w:r>
      <w:r w:rsidR="009C7A23" w:rsidRPr="00595DEE">
        <w:rPr>
          <w:rFonts w:ascii="Century Gothic" w:hAnsi="Century Gothic"/>
        </w:rPr>
        <w:t xml:space="preserve"> is a parallelogram. Find each measure/length. </w:t>
      </w:r>
    </w:p>
    <w:p w:rsidR="009C7A23" w:rsidRPr="00595DEE" w:rsidRDefault="009C7A23" w:rsidP="005C3B48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L</w:t>
      </w:r>
      <w:proofErr w:type="spellEnd"/>
    </w:p>
    <w:p w:rsidR="00595DEE" w:rsidRPr="00595DEE" w:rsidRDefault="009C7A23" w:rsidP="00595DEE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proofErr w:type="spellStart"/>
      <w:r w:rsidRPr="00595DEE">
        <w:rPr>
          <w:rFonts w:ascii="Century Gothic" w:hAnsi="Century Gothic"/>
          <w:sz w:val="22"/>
          <w:szCs w:val="22"/>
        </w:rPr>
        <w:t>m</w:t>
      </w:r>
      <w:r w:rsidRPr="00595DEE">
        <w:rPr>
          <w:rFonts w:ascii="Cambria Math" w:hAnsi="Cambria Math" w:cs="Cambria Math"/>
          <w:sz w:val="22"/>
          <w:szCs w:val="22"/>
        </w:rPr>
        <w:t>∠</w:t>
      </w:r>
      <w:r w:rsidRPr="00595DEE">
        <w:rPr>
          <w:rFonts w:ascii="Century Gothic" w:hAnsi="Century Gothic"/>
          <w:i/>
          <w:sz w:val="22"/>
          <w:szCs w:val="22"/>
        </w:rPr>
        <w:t>K</w:t>
      </w:r>
      <w:proofErr w:type="spellEnd"/>
    </w:p>
    <w:p w:rsidR="00595DEE" w:rsidRPr="00595DEE" w:rsidRDefault="00595DEE" w:rsidP="00595DEE">
      <w:pPr>
        <w:pStyle w:val="ListParagraph"/>
        <w:numPr>
          <w:ilvl w:val="0"/>
          <w:numId w:val="6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MJ</w:t>
      </w:r>
      <w:bookmarkStart w:id="0" w:name="_GoBack"/>
      <w:bookmarkEnd w:id="0"/>
    </w:p>
    <w:sectPr w:rsidR="00595DEE" w:rsidRPr="00595DEE" w:rsidSect="001A0A4B">
      <w:pgSz w:w="12240" w:h="15840"/>
      <w:pgMar w:top="450" w:right="99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80" w:rsidRDefault="00567D80" w:rsidP="00595DEE">
      <w:pPr>
        <w:spacing w:after="0" w:line="240" w:lineRule="auto"/>
      </w:pPr>
      <w:r>
        <w:separator/>
      </w:r>
    </w:p>
  </w:endnote>
  <w:endnote w:type="continuationSeparator" w:id="0">
    <w:p w:rsidR="00567D80" w:rsidRDefault="00567D80" w:rsidP="0059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80" w:rsidRDefault="00567D80" w:rsidP="00595DEE">
      <w:pPr>
        <w:spacing w:after="0" w:line="240" w:lineRule="auto"/>
      </w:pPr>
      <w:r>
        <w:separator/>
      </w:r>
    </w:p>
  </w:footnote>
  <w:footnote w:type="continuationSeparator" w:id="0">
    <w:p w:rsidR="00567D80" w:rsidRDefault="00567D80" w:rsidP="00595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69AA"/>
    <w:multiLevelType w:val="hybridMultilevel"/>
    <w:tmpl w:val="30BE5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4473C"/>
    <w:multiLevelType w:val="hybridMultilevel"/>
    <w:tmpl w:val="4B427756"/>
    <w:lvl w:ilvl="0" w:tplc="859E6BF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2557C2"/>
    <w:multiLevelType w:val="hybridMultilevel"/>
    <w:tmpl w:val="1520BAEA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7BE3004"/>
    <w:multiLevelType w:val="hybridMultilevel"/>
    <w:tmpl w:val="FAD2DA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00048"/>
    <w:multiLevelType w:val="hybridMultilevel"/>
    <w:tmpl w:val="89EEF2BC"/>
    <w:lvl w:ilvl="0" w:tplc="F41C647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D0E8F4D6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 w:hint="default"/>
        <w:b w:val="0"/>
        <w:i w:val="0"/>
      </w:rPr>
    </w:lvl>
    <w:lvl w:ilvl="2" w:tplc="3878E530">
      <w:start w:val="2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3" w:tplc="FD3A3800">
      <w:start w:val="1"/>
      <w:numFmt w:val="lowerLetter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</w:rPr>
    </w:lvl>
    <w:lvl w:ilvl="4" w:tplc="5C32699E">
      <w:start w:val="3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  <w:b w:val="0"/>
        <w:i w:val="0"/>
        <w:color w:val="auto"/>
        <w:spacing w:val="0"/>
        <w:w w:val="100"/>
        <w:position w:val="0"/>
        <w:sz w:val="22"/>
        <w:szCs w:val="22"/>
      </w:rPr>
    </w:lvl>
    <w:lvl w:ilvl="5" w:tplc="C310C45A">
      <w:start w:val="1"/>
      <w:numFmt w:val="lowerLetter"/>
      <w:lvlText w:val="%6."/>
      <w:lvlJc w:val="left"/>
      <w:pPr>
        <w:tabs>
          <w:tab w:val="num" w:pos="630"/>
        </w:tabs>
        <w:ind w:left="630" w:hanging="360"/>
      </w:pPr>
      <w:rPr>
        <w:rFonts w:ascii="Century Gothic" w:hAnsi="Century Gothic" w:cs="Times New Roman" w:hint="default"/>
        <w:b w:val="0"/>
        <w:i w:val="0"/>
      </w:rPr>
    </w:lvl>
    <w:lvl w:ilvl="6" w:tplc="C8E803C8">
      <w:start w:val="6"/>
      <w:numFmt w:val="decimal"/>
      <w:lvlText w:val="%7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7" w:tplc="94E4525E">
      <w:start w:val="1"/>
      <w:numFmt w:val="lowerLetter"/>
      <w:lvlText w:val="%8."/>
      <w:lvlJc w:val="left"/>
      <w:pPr>
        <w:tabs>
          <w:tab w:val="num" w:pos="990"/>
        </w:tabs>
        <w:ind w:left="990" w:hanging="360"/>
      </w:pPr>
      <w:rPr>
        <w:b w:val="0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7313A9"/>
    <w:multiLevelType w:val="hybridMultilevel"/>
    <w:tmpl w:val="108070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2146F"/>
    <w:multiLevelType w:val="hybridMultilevel"/>
    <w:tmpl w:val="30BE5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B26D2"/>
    <w:multiLevelType w:val="hybridMultilevel"/>
    <w:tmpl w:val="9768EA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A16"/>
    <w:rsid w:val="00024039"/>
    <w:rsid w:val="00066C95"/>
    <w:rsid w:val="00097B38"/>
    <w:rsid w:val="000A3A31"/>
    <w:rsid w:val="000D78FF"/>
    <w:rsid w:val="00127CC4"/>
    <w:rsid w:val="001A0A4B"/>
    <w:rsid w:val="001B3DC7"/>
    <w:rsid w:val="001C695D"/>
    <w:rsid w:val="001E3A16"/>
    <w:rsid w:val="00384C8B"/>
    <w:rsid w:val="003A14D3"/>
    <w:rsid w:val="003C21A4"/>
    <w:rsid w:val="004715FF"/>
    <w:rsid w:val="004E1CD4"/>
    <w:rsid w:val="00567D80"/>
    <w:rsid w:val="00595DEE"/>
    <w:rsid w:val="005C3B48"/>
    <w:rsid w:val="006905E3"/>
    <w:rsid w:val="00803183"/>
    <w:rsid w:val="008A502D"/>
    <w:rsid w:val="00914B6B"/>
    <w:rsid w:val="009C398E"/>
    <w:rsid w:val="009C7A23"/>
    <w:rsid w:val="00AB74BE"/>
    <w:rsid w:val="00AD0C21"/>
    <w:rsid w:val="00C26185"/>
    <w:rsid w:val="00CE2DA3"/>
    <w:rsid w:val="00E111E6"/>
    <w:rsid w:val="00EC6546"/>
    <w:rsid w:val="00EE2B9F"/>
    <w:rsid w:val="00F45BE5"/>
    <w:rsid w:val="00F66FF6"/>
    <w:rsid w:val="00FD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1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A16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DEE"/>
  </w:style>
  <w:style w:type="paragraph" w:styleId="Footer">
    <w:name w:val="footer"/>
    <w:basedOn w:val="Normal"/>
    <w:link w:val="FooterChar"/>
    <w:uiPriority w:val="99"/>
    <w:unhideWhenUsed/>
    <w:rsid w:val="0059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DEE"/>
  </w:style>
  <w:style w:type="paragraph" w:styleId="BalloonText">
    <w:name w:val="Balloon Text"/>
    <w:basedOn w:val="Normal"/>
    <w:link w:val="BalloonTextChar"/>
    <w:uiPriority w:val="99"/>
    <w:semiHidden/>
    <w:unhideWhenUsed/>
    <w:rsid w:val="00CE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Delaina</dc:creator>
  <cp:keywords/>
  <dc:description/>
  <cp:lastModifiedBy>Darrell Tiénou-Gustafson</cp:lastModifiedBy>
  <cp:revision>14</cp:revision>
  <dcterms:created xsi:type="dcterms:W3CDTF">2015-03-04T00:54:00Z</dcterms:created>
  <dcterms:modified xsi:type="dcterms:W3CDTF">2015-03-09T04:13:00Z</dcterms:modified>
</cp:coreProperties>
</file>